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adjustRightInd/>
        <w:snapToGrid/>
        <w:spacing w:after="0" w:line="560" w:lineRule="exact"/>
        <w:jc w:val="left"/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highlight w:val="none"/>
        </w:rPr>
      </w:pPr>
      <w:bookmarkStart w:id="0" w:name="_Hlk97556967"/>
      <w:r>
        <w:rPr>
          <w:rFonts w:hint="eastAsia" w:ascii="方正黑体_GBK" w:hAnsi="方正黑体_GBK" w:eastAsia="方正黑体_GBK" w:cs="方正黑体_GBK"/>
          <w:color w:val="auto"/>
          <w:kern w:val="2"/>
          <w:sz w:val="32"/>
          <w:szCs w:val="32"/>
          <w:highlight w:val="none"/>
        </w:rPr>
        <w:t>附件</w:t>
      </w:r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highlight w:val="none"/>
        </w:rPr>
        <w:t>3</w:t>
      </w:r>
    </w:p>
    <w:p>
      <w:pPr>
        <w:widowControl w:val="0"/>
        <w:adjustRightInd/>
        <w:snapToGrid/>
        <w:spacing w:after="0" w:line="560" w:lineRule="exact"/>
        <w:jc w:val="center"/>
        <w:rPr>
          <w:rFonts w:hint="default" w:ascii="Times New Roman" w:hAnsi="Times New Roman" w:eastAsia="方正小标宋简体" w:cs="Times New Roman"/>
          <w:color w:val="auto"/>
          <w:kern w:val="2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color w:val="auto"/>
          <w:kern w:val="2"/>
          <w:sz w:val="44"/>
          <w:szCs w:val="44"/>
          <w:highlight w:val="none"/>
        </w:rPr>
        <w:t>20</w:t>
      </w:r>
      <w:r>
        <w:rPr>
          <w:rFonts w:hint="default" w:ascii="Times New Roman" w:hAnsi="Times New Roman" w:eastAsia="方正小标宋简体" w:cs="Times New Roman"/>
          <w:color w:val="auto"/>
          <w:kern w:val="2"/>
          <w:sz w:val="44"/>
          <w:szCs w:val="44"/>
          <w:highlight w:val="none"/>
          <w:lang w:val="en-US" w:eastAsia="zh-CN"/>
        </w:rPr>
        <w:t>XX</w:t>
      </w:r>
      <w:r>
        <w:rPr>
          <w:rFonts w:hint="default" w:ascii="Times New Roman" w:hAnsi="Times New Roman" w:eastAsia="方正小标宋简体" w:cs="Times New Roman"/>
          <w:color w:val="auto"/>
          <w:kern w:val="2"/>
          <w:sz w:val="44"/>
          <w:szCs w:val="44"/>
          <w:highlight w:val="none"/>
        </w:rPr>
        <w:t>年会费收缴情况统计表</w:t>
      </w:r>
    </w:p>
    <w:p>
      <w:pPr>
        <w:widowControl w:val="0"/>
        <w:adjustRightInd/>
        <w:snapToGrid/>
        <w:spacing w:after="0" w:line="560" w:lineRule="exact"/>
        <w:ind w:firstLine="412" w:firstLineChars="200"/>
        <w:jc w:val="both"/>
        <w:rPr>
          <w:rFonts w:hint="default" w:ascii="Times New Roman" w:hAnsi="Times New Roman" w:eastAsia="宋体" w:cs="Times New Roman"/>
          <w:color w:val="auto"/>
          <w:kern w:val="2"/>
          <w:sz w:val="21"/>
          <w:highlight w:val="none"/>
        </w:rPr>
      </w:pPr>
    </w:p>
    <w:p>
      <w:pPr>
        <w:widowControl w:val="0"/>
        <w:adjustRightInd/>
        <w:snapToGrid/>
        <w:spacing w:after="0" w:line="560" w:lineRule="exact"/>
        <w:ind w:left="0" w:leftChars="0" w:right="0" w:rightChars="0" w:firstLine="414" w:firstLineChars="150"/>
        <w:jc w:val="both"/>
        <w:rPr>
          <w:rFonts w:hint="eastAsia" w:ascii="方正仿宋_GBK" w:hAnsi="方正仿宋_GBK" w:eastAsia="方正仿宋_GBK" w:cs="方正仿宋_GBK"/>
          <w:color w:val="auto"/>
          <w:kern w:val="2"/>
          <w:sz w:val="28"/>
          <w:szCs w:val="28"/>
          <w:highlight w:val="none"/>
        </w:rPr>
      </w:pPr>
      <w:r>
        <w:rPr>
          <w:rFonts w:hint="eastAsia" w:ascii="方正仿宋_GBK" w:hAnsi="方正仿宋_GBK" w:eastAsia="方正仿宋_GBK" w:cs="方正仿宋_GBK"/>
          <w:color w:val="auto"/>
          <w:kern w:val="2"/>
          <w:sz w:val="28"/>
          <w:szCs w:val="28"/>
          <w:highlight w:val="none"/>
        </w:rPr>
        <w:t>社会组织名称（盖章）：                填表时间：   年   月   日</w:t>
      </w:r>
    </w:p>
    <w:tbl>
      <w:tblPr>
        <w:tblStyle w:val="5"/>
        <w:tblW w:w="862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75"/>
        <w:gridCol w:w="1530"/>
        <w:gridCol w:w="2754"/>
        <w:gridCol w:w="1566"/>
      </w:tblGrid>
      <w:tr>
        <w:tblPrEx>
          <w:tblLayout w:type="fixed"/>
        </w:tblPrEx>
        <w:trPr>
          <w:trHeight w:val="522" w:hRule="atLeast"/>
          <w:jc w:val="center"/>
        </w:trPr>
        <w:tc>
          <w:tcPr>
            <w:tcW w:w="86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11" w:firstLineChars="4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color w:val="auto"/>
                <w:kern w:val="2"/>
                <w:sz w:val="28"/>
                <w:szCs w:val="3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kern w:val="2"/>
                <w:sz w:val="28"/>
                <w:szCs w:val="32"/>
                <w:highlight w:val="none"/>
              </w:rPr>
              <w:t>会员情况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3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32"/>
                <w:highlight w:val="none"/>
              </w:rPr>
              <w:t>单位会员（个）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32"/>
                <w:highlight w:val="none"/>
              </w:rPr>
            </w:pPr>
          </w:p>
        </w:tc>
        <w:tc>
          <w:tcPr>
            <w:tcW w:w="27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3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32"/>
                <w:highlight w:val="none"/>
              </w:rPr>
              <w:t>个人会员（个）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32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86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color w:val="auto"/>
                <w:kern w:val="2"/>
                <w:sz w:val="28"/>
                <w:szCs w:val="3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kern w:val="2"/>
                <w:sz w:val="28"/>
                <w:szCs w:val="32"/>
                <w:highlight w:val="none"/>
              </w:rPr>
              <w:t>会费标准（元/年）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6" w:hRule="atLeast"/>
          <w:jc w:val="center"/>
        </w:trPr>
        <w:tc>
          <w:tcPr>
            <w:tcW w:w="8625" w:type="dxa"/>
            <w:gridSpan w:val="4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86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color w:val="auto"/>
                <w:kern w:val="2"/>
                <w:sz w:val="28"/>
                <w:szCs w:val="3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kern w:val="2"/>
                <w:sz w:val="28"/>
                <w:szCs w:val="32"/>
                <w:highlight w:val="none"/>
              </w:rPr>
              <w:t>会费收缴情况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3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32"/>
                <w:highlight w:val="none"/>
              </w:rPr>
              <w:t>应交单位会员（个）</w:t>
            </w:r>
          </w:p>
        </w:tc>
        <w:tc>
          <w:tcPr>
            <w:tcW w:w="15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32"/>
                <w:highlight w:val="none"/>
              </w:rPr>
            </w:pPr>
          </w:p>
        </w:tc>
        <w:tc>
          <w:tcPr>
            <w:tcW w:w="27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3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32"/>
                <w:highlight w:val="none"/>
              </w:rPr>
              <w:t>实交单位会员（个）</w:t>
            </w:r>
          </w:p>
        </w:tc>
        <w:tc>
          <w:tcPr>
            <w:tcW w:w="15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32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3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32"/>
                <w:highlight w:val="none"/>
              </w:rPr>
              <w:t>应交个人会员（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32"/>
                <w:highlight w:val="none"/>
                <w:lang w:eastAsia="zh-CN"/>
              </w:rPr>
              <w:t>个人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32"/>
                <w:highlight w:val="none"/>
              </w:rPr>
              <w:t>）</w:t>
            </w:r>
          </w:p>
        </w:tc>
        <w:tc>
          <w:tcPr>
            <w:tcW w:w="15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32"/>
                <w:highlight w:val="none"/>
              </w:rPr>
            </w:pPr>
          </w:p>
        </w:tc>
        <w:tc>
          <w:tcPr>
            <w:tcW w:w="27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3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32"/>
                <w:highlight w:val="none"/>
              </w:rPr>
              <w:t>实交个人会员（个）</w:t>
            </w:r>
          </w:p>
        </w:tc>
        <w:tc>
          <w:tcPr>
            <w:tcW w:w="15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32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3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32"/>
                <w:highlight w:val="none"/>
              </w:rPr>
              <w:t>应收会费（元）</w:t>
            </w:r>
          </w:p>
        </w:tc>
        <w:tc>
          <w:tcPr>
            <w:tcW w:w="15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32"/>
                <w:highlight w:val="none"/>
              </w:rPr>
            </w:pPr>
          </w:p>
        </w:tc>
        <w:tc>
          <w:tcPr>
            <w:tcW w:w="27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3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32"/>
                <w:highlight w:val="none"/>
              </w:rPr>
              <w:t>实收会费（元）</w:t>
            </w:r>
          </w:p>
        </w:tc>
        <w:tc>
          <w:tcPr>
            <w:tcW w:w="15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32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3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32"/>
                <w:highlight w:val="none"/>
              </w:rPr>
              <w:t>会费收缴率（%）</w:t>
            </w:r>
          </w:p>
        </w:tc>
        <w:tc>
          <w:tcPr>
            <w:tcW w:w="15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32"/>
                <w:highlight w:val="none"/>
              </w:rPr>
            </w:pPr>
          </w:p>
        </w:tc>
        <w:tc>
          <w:tcPr>
            <w:tcW w:w="27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3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32"/>
                <w:highlight w:val="none"/>
              </w:rPr>
              <w:t>使用票据类型</w:t>
            </w:r>
          </w:p>
        </w:tc>
        <w:tc>
          <w:tcPr>
            <w:tcW w:w="15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32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8" w:hRule="atLeast"/>
          <w:jc w:val="center"/>
        </w:trPr>
        <w:tc>
          <w:tcPr>
            <w:tcW w:w="86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3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32"/>
                <w:highlight w:val="none"/>
              </w:rPr>
              <w:t>需说明情况：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32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32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32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highlight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52" w:firstLineChars="200"/>
        <w:jc w:val="both"/>
        <w:textAlignment w:val="auto"/>
      </w:pPr>
      <w:r>
        <w:rPr>
          <w:rFonts w:hint="eastAsia" w:ascii="方正仿宋_GBK" w:hAnsi="方正仿宋_GBK" w:eastAsia="方正仿宋_GBK" w:cs="方正仿宋_GBK"/>
          <w:color w:val="auto"/>
          <w:kern w:val="2"/>
          <w:sz w:val="28"/>
          <w:szCs w:val="28"/>
          <w:highlight w:val="none"/>
        </w:rPr>
        <w:t>制表人：                      审核人：</w:t>
      </w:r>
      <w:r>
        <w:rPr>
          <w:rFonts w:hint="default" w:ascii="Times New Roman" w:hAnsi="Times New Roman" w:eastAsia="仿宋_GB2312" w:cs="Times New Roman"/>
          <w:color w:val="auto"/>
          <w:kern w:val="2"/>
          <w:sz w:val="28"/>
          <w:szCs w:val="28"/>
          <w:highlight w:val="none"/>
        </w:rPr>
        <w:t xml:space="preserve">    </w:t>
      </w:r>
      <w:bookmarkEnd w:id="0"/>
      <w:bookmarkStart w:id="1" w:name="_GoBack"/>
      <w:bookmarkEnd w:id="1"/>
    </w:p>
    <w:sectPr>
      <w:footerReference r:id="rId5" w:type="first"/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NumType w:fmt="decimal"/>
      <w:cols w:space="720" w:num="1"/>
      <w:titlePg/>
      <w:rtlGutter w:val="0"/>
      <w:docGrid w:type="linesAndChars" w:linePitch="579" w:charSpace="-88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t>8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xZ+TlrgEAAEsD&#10;AAAOAAAAAAAAAAEAIAAAAB4BAABkcnMvZTJvRG9jLnhtbFBLBQYAAAAABgAGAFkBAAA+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t>8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7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CzSVju&#10;0AAAAAUBAAAPAAAAAAAAAAEAIAAAACIAAABkcnMvZG93bnJldi54bWxQSwECFAAUAAAACACHTuJA&#10;kT++QbcBAABUAwAADgAAAAAAAAABACAAAAAfAQAAZHJzL2Uyb0RvYy54bWxQSwUGAAAAAAYABgBZ&#10;AQAAS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7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F867DE"/>
    <w:rsid w:val="086E586F"/>
    <w:rsid w:val="09E813E1"/>
    <w:rsid w:val="0FE801ED"/>
    <w:rsid w:val="11D94685"/>
    <w:rsid w:val="1FD35646"/>
    <w:rsid w:val="3AE80C8C"/>
    <w:rsid w:val="3D270D11"/>
    <w:rsid w:val="3ED327DC"/>
    <w:rsid w:val="478C6E05"/>
    <w:rsid w:val="4ABD5996"/>
    <w:rsid w:val="58935120"/>
    <w:rsid w:val="5C590EB4"/>
    <w:rsid w:val="5F5F081B"/>
    <w:rsid w:val="6FF867DE"/>
    <w:rsid w:val="757031C4"/>
    <w:rsid w:val="DBB24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0</Words>
  <Characters>0</Characters>
  <Lines>0</Lines>
  <Paragraphs>0</Paragraphs>
  <TotalTime>11</TotalTime>
  <ScaleCrop>false</ScaleCrop>
  <LinksUpToDate>false</LinksUpToDate>
  <CharactersWithSpaces>0</CharactersWithSpaces>
  <Application>WPS Office_10.8.2.7027_F1E327BC-269C-435d-A152-05C5408002CA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2025-04-17T17:25:00Z</dcterms:created>
  <dc:creator>杨丽津</dc:creator>
  <cp:lastModifiedBy>简仲荣</cp:lastModifiedBy>
  <dcterms:modified xsi:type="dcterms:W3CDTF">2025-04-23T02:35:46Z</dcterms:modified>
  <dc:title>广州市民政局关于开展第三十一批全市性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2052-10.8.2.7027</vt:lpwstr>
  </property>
  <property fmtid="{D5CDD505-2E9C-101B-9397-08002B2CF9AE}" pid="3" name="ICV">
    <vt:lpwstr>D590D491E97041008B9DBFFB55FE4615_11</vt:lpwstr>
  </property>
  <property fmtid="{D5CDD505-2E9C-101B-9397-08002B2CF9AE}" pid="4" name="KSOTemplateDocerSaveRecord">
    <vt:lpwstr>eyJoZGlkIjoiMmQ1ZDZkYzYzYmU3MmJkOTJjZGRmNzJhMTM3ZWYzNmQiLCJ1c2VySWQiOiIzMjk4NDA1MzIifQ==</vt:lpwstr>
  </property>
</Properties>
</file>